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 xml:space="preserve">Linda </w:t>
      </w:r>
      <w:proofErr w:type="spellStart"/>
      <w:r w:rsidRPr="00F47CD7">
        <w:rPr>
          <w:b/>
          <w:sz w:val="36"/>
          <w:szCs w:val="36"/>
        </w:rPr>
        <w:t>LaFave-Sandau</w:t>
      </w:r>
      <w:proofErr w:type="spellEnd"/>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320313" w:rsidP="00F92A90">
      <w:pPr>
        <w:rPr>
          <w:b/>
          <w:snapToGrid w:val="0"/>
          <w:sz w:val="25"/>
          <w:szCs w:val="25"/>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2908935" cy="2171700"/>
                <wp:effectExtent l="9525" t="10795" r="571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71700"/>
                        </a:xfrm>
                        <a:prstGeom prst="rect">
                          <a:avLst/>
                        </a:prstGeom>
                        <a:solidFill>
                          <a:srgbClr val="FFFFFF"/>
                        </a:solidFill>
                        <a:ln w="9525">
                          <a:solidFill>
                            <a:srgbClr val="000000"/>
                          </a:solidFill>
                          <a:miter lim="800000"/>
                          <a:headEnd/>
                          <a:tailEnd/>
                        </a:ln>
                      </wps:spPr>
                      <wps:txb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pt;width:229.0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W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">
                <v:textbo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v:textbox>
              </v:shape>
            </w:pict>
          </mc:Fallback>
        </mc:AlternateConten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w:t>
      </w:r>
      <w:proofErr w:type="spellStart"/>
      <w:r>
        <w:rPr>
          <w:b/>
          <w:sz w:val="26"/>
          <w:szCs w:val="26"/>
        </w:rPr>
        <w:t>LaFave-Sandau</w:t>
      </w:r>
      <w:proofErr w:type="spellEnd"/>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320313" w:rsidP="00F92A90">
      <w:pPr>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1691640</wp:posOffset>
                </wp:positionH>
                <wp:positionV relativeFrom="paragraph">
                  <wp:posOffset>124460</wp:posOffset>
                </wp:positionV>
                <wp:extent cx="1920240" cy="556895"/>
                <wp:effectExtent l="5715" t="10160" r="762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6895"/>
                        </a:xfrm>
                        <a:prstGeom prst="rect">
                          <a:avLst/>
                        </a:prstGeom>
                        <a:solidFill>
                          <a:srgbClr val="FFFFFF"/>
                        </a:solidFill>
                        <a:ln w="9525">
                          <a:solidFill>
                            <a:srgbClr val="000000"/>
                          </a:solidFill>
                          <a:miter lim="800000"/>
                          <a:headEnd/>
                          <a:tailEnd/>
                        </a:ln>
                      </wps:spPr>
                      <wps:txbx>
                        <w:txbxContent>
                          <w:p w:rsidR="00F92A90" w:rsidRPr="0096687D" w:rsidRDefault="00F92A90" w:rsidP="00F92A90">
                            <w:pPr>
                              <w:jc w:val="center"/>
                              <w:rPr>
                                <w:b/>
                                <w:sz w:val="26"/>
                                <w:szCs w:val="26"/>
                              </w:rPr>
                            </w:pPr>
                            <w:r w:rsidRPr="0096687D">
                              <w:rPr>
                                <w:b/>
                                <w:sz w:val="26"/>
                                <w:szCs w:val="26"/>
                              </w:rPr>
                              <w:t xml:space="preserve">Application Deadline: </w:t>
                            </w:r>
                            <w:r>
                              <w:rPr>
                                <w:b/>
                                <w:sz w:val="26"/>
                                <w:szCs w:val="26"/>
                              </w:rPr>
                              <w:t>4</w:t>
                            </w:r>
                            <w:r w:rsidRPr="0096687D">
                              <w:rPr>
                                <w:b/>
                                <w:sz w:val="26"/>
                                <w:szCs w:val="26"/>
                              </w:rPr>
                              <w:t>/</w:t>
                            </w:r>
                            <w:r w:rsidR="00320313">
                              <w:rPr>
                                <w:b/>
                                <w:sz w:val="26"/>
                                <w:szCs w:val="26"/>
                              </w:rPr>
                              <w:t>10</w:t>
                            </w:r>
                            <w:r w:rsidRPr="0096687D">
                              <w:rPr>
                                <w:b/>
                                <w:sz w:val="26"/>
                                <w:szCs w:val="26"/>
                              </w:rPr>
                              <w:t>/</w:t>
                            </w:r>
                            <w:r w:rsidR="00320313">
                              <w:rPr>
                                <w:b/>
                                <w:sz w:val="26"/>
                                <w:szCs w:val="26"/>
                              </w:rPr>
                              <w:t>17</w:t>
                            </w:r>
                          </w:p>
                          <w:p w:rsidR="00F92A90" w:rsidRPr="00027660" w:rsidRDefault="00F92A90" w:rsidP="00F92A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3.2pt;margin-top:9.8pt;width:151.2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BKgIAAFc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" o:allowincell="f">
                <v:textbox>
                  <w:txbxContent>
                    <w:p w:rsidR="00F92A90" w:rsidRPr="0096687D" w:rsidRDefault="00F92A90" w:rsidP="00F92A90">
                      <w:pPr>
                        <w:jc w:val="center"/>
                        <w:rPr>
                          <w:b/>
                          <w:sz w:val="26"/>
                          <w:szCs w:val="26"/>
                        </w:rPr>
                      </w:pPr>
                      <w:r w:rsidRPr="0096687D">
                        <w:rPr>
                          <w:b/>
                          <w:sz w:val="26"/>
                          <w:szCs w:val="26"/>
                        </w:rPr>
                        <w:t xml:space="preserve">Application Deadline: </w:t>
                      </w:r>
                      <w:r>
                        <w:rPr>
                          <w:b/>
                          <w:sz w:val="26"/>
                          <w:szCs w:val="26"/>
                        </w:rPr>
                        <w:t>4</w:t>
                      </w:r>
                      <w:r w:rsidRPr="0096687D">
                        <w:rPr>
                          <w:b/>
                          <w:sz w:val="26"/>
                          <w:szCs w:val="26"/>
                        </w:rPr>
                        <w:t>/</w:t>
                      </w:r>
                      <w:r w:rsidR="00320313">
                        <w:rPr>
                          <w:b/>
                          <w:sz w:val="26"/>
                          <w:szCs w:val="26"/>
                        </w:rPr>
                        <w:t>10</w:t>
                      </w:r>
                      <w:r w:rsidRPr="0096687D">
                        <w:rPr>
                          <w:b/>
                          <w:sz w:val="26"/>
                          <w:szCs w:val="26"/>
                        </w:rPr>
                        <w:t>/</w:t>
                      </w:r>
                      <w:r w:rsidR="00320313">
                        <w:rPr>
                          <w:b/>
                          <w:sz w:val="26"/>
                          <w:szCs w:val="26"/>
                        </w:rPr>
                        <w:t>17</w:t>
                      </w:r>
                    </w:p>
                    <w:p w:rsidR="00F92A90" w:rsidRPr="00027660" w:rsidRDefault="00F92A90" w:rsidP="00F92A90">
                      <w:pPr>
                        <w:rPr>
                          <w:sz w:val="24"/>
                          <w:szCs w:val="24"/>
                        </w:rPr>
                      </w:pPr>
                    </w:p>
                  </w:txbxContent>
                </v:textbox>
              </v:shape>
            </w:pict>
          </mc:Fallback>
        </mc:AlternateConten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r w:rsidRPr="00E214BC">
        <w:rPr>
          <w:rFonts w:ascii="Times New Roman" w:hAnsi="Times New Roman"/>
          <w:b w:val="0"/>
          <w:sz w:val="22"/>
          <w:szCs w:val="22"/>
          <w:u w:val="single"/>
        </w:rPr>
        <w:t>Scholarship Application</w:t>
      </w:r>
      <w:r w:rsidRPr="00E214BC">
        <w:rPr>
          <w:rFonts w:ascii="Times New Roman" w:hAnsi="Times New Roman"/>
          <w:b w:val="0"/>
          <w:sz w:val="22"/>
          <w:szCs w:val="22"/>
        </w:rPr>
        <w:t>.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8A3D6F" w:rsidRPr="00E214BC" w:rsidRDefault="008A3D6F" w:rsidP="00F92A90">
      <w:pPr>
        <w:numPr>
          <w:ilvl w:val="0"/>
          <w:numId w:val="6"/>
        </w:numPr>
        <w:rPr>
          <w:b/>
          <w:snapToGrid w:val="0"/>
          <w:sz w:val="22"/>
          <w:szCs w:val="22"/>
        </w:rPr>
      </w:pPr>
      <w:r>
        <w:rPr>
          <w:b/>
          <w:snapToGrid w:val="0"/>
          <w:sz w:val="22"/>
          <w:szCs w:val="22"/>
        </w:rPr>
        <w:t>$500 will be awarded to the student selected.</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320313">
        <w:rPr>
          <w:b/>
          <w:snapToGrid w:val="0"/>
          <w:sz w:val="22"/>
          <w:szCs w:val="22"/>
        </w:rPr>
        <w:t>April 10</w:t>
      </w:r>
      <w:r w:rsidRPr="00E214BC">
        <w:rPr>
          <w:b/>
          <w:snapToGrid w:val="0"/>
          <w:sz w:val="22"/>
          <w:szCs w:val="22"/>
        </w:rPr>
        <w:t xml:space="preserve">, </w:t>
      </w:r>
      <w:r w:rsidR="00600BB6">
        <w:rPr>
          <w:b/>
          <w:snapToGrid w:val="0"/>
          <w:sz w:val="22"/>
          <w:szCs w:val="22"/>
        </w:rPr>
        <w:t>201</w:t>
      </w:r>
      <w:r w:rsidR="00320313">
        <w:rPr>
          <w:b/>
          <w:snapToGrid w:val="0"/>
          <w:sz w:val="22"/>
          <w:szCs w:val="22"/>
        </w:rPr>
        <w:t>7</w:t>
      </w:r>
      <w:r w:rsidRPr="00E214BC">
        <w:rPr>
          <w:b/>
          <w:snapToGrid w:val="0"/>
          <w:sz w:val="22"/>
          <w:szCs w:val="22"/>
        </w:rPr>
        <w:t>.  Send to:</w:t>
      </w:r>
    </w:p>
    <w:p w:rsidR="00F92A90" w:rsidRPr="00E214BC" w:rsidRDefault="00F92A90" w:rsidP="00F92A90">
      <w:pPr>
        <w:rPr>
          <w:b/>
          <w:snapToGrid w:val="0"/>
          <w:sz w:val="22"/>
          <w:szCs w:val="22"/>
        </w:rPr>
      </w:pPr>
      <w:bookmarkStart w:id="0" w:name="_GoBack"/>
      <w:bookmarkEnd w:id="0"/>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r w:rsidRPr="00E214BC">
        <w:rPr>
          <w:rFonts w:ascii="Times New Roman" w:hAnsi="Times New Roman"/>
          <w:b/>
          <w:sz w:val="22"/>
          <w:szCs w:val="22"/>
        </w:rPr>
        <w:t>c/o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lastRenderedPageBreak/>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r w:rsidRPr="00F47CD7">
        <w:rPr>
          <w:snapToGrid w:val="0"/>
          <w:sz w:val="28"/>
          <w:szCs w:val="28"/>
        </w:rPr>
        <w:t>List position, employer, and dates of employment.</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 xml:space="preserve">VI. </w:t>
      </w:r>
      <w:r>
        <w:rPr>
          <w:snapToGrid w:val="0"/>
          <w:sz w:val="28"/>
          <w:szCs w:val="28"/>
          <w:u w:val="single"/>
        </w:rPr>
        <w:t xml:space="preserve"> </w:t>
      </w:r>
      <w:r w:rsidRPr="00B93103">
        <w:rPr>
          <w:b/>
          <w:snapToGrid w:val="0"/>
          <w:sz w:val="28"/>
          <w:szCs w:val="28"/>
          <w:u w:val="single"/>
        </w:rPr>
        <w:t>SPECIAL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Date</w:t>
      </w:r>
      <w:r>
        <w:rPr>
          <w:snapToGrid w:val="0"/>
          <w:sz w:val="28"/>
          <w:szCs w:val="28"/>
        </w:rPr>
        <w:t>d this _____ day of _______________, 201</w:t>
      </w:r>
      <w:r w:rsidR="00320313">
        <w:rPr>
          <w:snapToGrid w:val="0"/>
          <w:sz w:val="28"/>
          <w:szCs w:val="28"/>
        </w:rPr>
        <w:t>7</w:t>
      </w:r>
      <w:r>
        <w:rPr>
          <w:snapToGrid w:val="0"/>
          <w:sz w:val="28"/>
          <w:szCs w:val="28"/>
        </w:rPr>
        <w:t>.</w:t>
      </w:r>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320313">
        <w:rPr>
          <w:i/>
          <w:snapToGrid w:val="0"/>
          <w:sz w:val="28"/>
          <w:szCs w:val="28"/>
        </w:rPr>
        <w:t>April 10</w:t>
      </w:r>
      <w:r>
        <w:rPr>
          <w:i/>
          <w:snapToGrid w:val="0"/>
          <w:sz w:val="28"/>
          <w:szCs w:val="28"/>
        </w:rPr>
        <w:t>, 201</w:t>
      </w:r>
      <w:r w:rsidR="00320313">
        <w:rPr>
          <w:i/>
          <w:snapToGrid w:val="0"/>
          <w:sz w:val="28"/>
          <w:szCs w:val="28"/>
        </w:rPr>
        <w:t>7</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r w:rsidRPr="00F5363F">
        <w:rPr>
          <w:rFonts w:ascii="Times New Roman" w:hAnsi="Times New Roman"/>
          <w:sz w:val="28"/>
          <w:szCs w:val="28"/>
        </w:rPr>
        <w:t>c/o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320313" w:rsidP="00F92A90">
      <w:pPr>
        <w:rPr>
          <w:snapToGrid w:val="0"/>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12700</wp:posOffset>
                </wp:positionV>
                <wp:extent cx="6035040" cy="1708150"/>
                <wp:effectExtent l="5715" t="635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08150"/>
                        </a:xfrm>
                        <a:prstGeom prst="rect">
                          <a:avLst/>
                        </a:prstGeom>
                        <a:solidFill>
                          <a:srgbClr val="FFFFFF"/>
                        </a:solidFill>
                        <a:ln w="9525">
                          <a:solidFill>
                            <a:srgbClr val="000000"/>
                          </a:solidFill>
                          <a:miter lim="800000"/>
                          <a:headEnd/>
                          <a:tailEnd/>
                        </a:ln>
                      </wps:spPr>
                      <wps:txb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Pr="00F82013">
                              <w:rPr>
                                <w:b/>
                                <w:snapToGrid w:val="0"/>
                                <w:sz w:val="24"/>
                                <w:u w:val="single"/>
                              </w:rPr>
                              <w:t>A</w:t>
                            </w:r>
                            <w:r w:rsidR="00320313">
                              <w:rPr>
                                <w:b/>
                                <w:snapToGrid w:val="0"/>
                                <w:sz w:val="24"/>
                                <w:u w:val="single"/>
                              </w:rPr>
                              <w:t>pril 10</w:t>
                            </w:r>
                            <w:r w:rsidRPr="00F82013">
                              <w:rPr>
                                <w:b/>
                                <w:snapToGrid w:val="0"/>
                                <w:sz w:val="24"/>
                                <w:u w:val="single"/>
                              </w:rPr>
                              <w:t>, 20</w:t>
                            </w:r>
                            <w:r>
                              <w:rPr>
                                <w:b/>
                                <w:snapToGrid w:val="0"/>
                                <w:sz w:val="24"/>
                                <w:u w:val="single"/>
                              </w:rPr>
                              <w:t>1</w:t>
                            </w:r>
                            <w:r w:rsidR="00320313">
                              <w:rPr>
                                <w:b/>
                                <w:snapToGrid w:val="0"/>
                                <w:sz w:val="24"/>
                                <w:u w:val="single"/>
                              </w:rPr>
                              <w:t>7</w:t>
                            </w:r>
                            <w:r>
                              <w:rPr>
                                <w:snapToGrid w:val="0"/>
                                <w:sz w:val="24"/>
                              </w:rPr>
                              <w:t xml:space="preserve">.  </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pt;width:475.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6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&#1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Pr="00F82013">
                        <w:rPr>
                          <w:b/>
                          <w:snapToGrid w:val="0"/>
                          <w:sz w:val="24"/>
                          <w:u w:val="single"/>
                        </w:rPr>
                        <w:t>A</w:t>
                      </w:r>
                      <w:r w:rsidR="00320313">
                        <w:rPr>
                          <w:b/>
                          <w:snapToGrid w:val="0"/>
                          <w:sz w:val="24"/>
                          <w:u w:val="single"/>
                        </w:rPr>
                        <w:t>pril 10</w:t>
                      </w:r>
                      <w:r w:rsidRPr="00F82013">
                        <w:rPr>
                          <w:b/>
                          <w:snapToGrid w:val="0"/>
                          <w:sz w:val="24"/>
                          <w:u w:val="single"/>
                        </w:rPr>
                        <w:t>, 20</w:t>
                      </w:r>
                      <w:r>
                        <w:rPr>
                          <w:b/>
                          <w:snapToGrid w:val="0"/>
                          <w:sz w:val="24"/>
                          <w:u w:val="single"/>
                        </w:rPr>
                        <w:t>1</w:t>
                      </w:r>
                      <w:r w:rsidR="00320313">
                        <w:rPr>
                          <w:b/>
                          <w:snapToGrid w:val="0"/>
                          <w:sz w:val="24"/>
                          <w:u w:val="single"/>
                        </w:rPr>
                        <w:t>7</w:t>
                      </w:r>
                      <w:r>
                        <w:rPr>
                          <w:snapToGrid w:val="0"/>
                          <w:sz w:val="24"/>
                        </w:rPr>
                        <w:t xml:space="preserve">.  </w:t>
                      </w:r>
                    </w:p>
                    <w:p w:rsidR="00F92A90" w:rsidRDefault="00F92A90" w:rsidP="00F92A90"/>
                  </w:txbxContent>
                </v:textbox>
              </v:shape>
            </w:pict>
          </mc:Fallback>
        </mc:AlternateConten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56" w:rsidRDefault="00C80456" w:rsidP="00F355E5">
      <w:r>
        <w:separator/>
      </w:r>
    </w:p>
  </w:endnote>
  <w:endnote w:type="continuationSeparator" w:id="0">
    <w:p w:rsidR="00C80456" w:rsidRDefault="00C80456" w:rsidP="00F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MT">
    <w:altName w:val="Arial Unicode MS"/>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8A3D6F">
      <w:rPr>
        <w:noProof/>
      </w:rPr>
      <w:t>3</w:t>
    </w:r>
    <w:r w:rsidR="00DA4580">
      <w:fldChar w:fldCharType="end"/>
    </w:r>
    <w:r>
      <w:t xml:space="preserve"> of </w:t>
    </w:r>
    <w:r w:rsidR="00DA4580">
      <w:fldChar w:fldCharType="begin"/>
    </w:r>
    <w:r>
      <w:instrText xml:space="preserve"> NUMPAGES </w:instrText>
    </w:r>
    <w:r w:rsidR="00DA4580">
      <w:fldChar w:fldCharType="separate"/>
    </w:r>
    <w:r w:rsidR="008A3D6F">
      <w:rPr>
        <w:noProof/>
      </w:rPr>
      <w:t>5</w:t>
    </w:r>
    <w:r w:rsidR="00DA4580">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56" w:rsidRDefault="00C80456" w:rsidP="00F355E5">
      <w:r>
        <w:separator/>
      </w:r>
    </w:p>
  </w:footnote>
  <w:footnote w:type="continuationSeparator" w:id="0">
    <w:p w:rsidR="00C80456" w:rsidRDefault="00C80456" w:rsidP="00F35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15:restartNumberingAfterBreak="0">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15:restartNumberingAfterBreak="0">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90"/>
    <w:rsid w:val="00010773"/>
    <w:rsid w:val="00163262"/>
    <w:rsid w:val="0016415D"/>
    <w:rsid w:val="00183135"/>
    <w:rsid w:val="0021286A"/>
    <w:rsid w:val="00284B21"/>
    <w:rsid w:val="00320313"/>
    <w:rsid w:val="004B1027"/>
    <w:rsid w:val="005449E3"/>
    <w:rsid w:val="00600BB6"/>
    <w:rsid w:val="0070697F"/>
    <w:rsid w:val="00742972"/>
    <w:rsid w:val="007C6D60"/>
    <w:rsid w:val="00827D1D"/>
    <w:rsid w:val="008A3D6F"/>
    <w:rsid w:val="00A730CF"/>
    <w:rsid w:val="00A94020"/>
    <w:rsid w:val="00B36BCA"/>
    <w:rsid w:val="00BD0697"/>
    <w:rsid w:val="00C80456"/>
    <w:rsid w:val="00D1151C"/>
    <w:rsid w:val="00DA4580"/>
    <w:rsid w:val="00E92E6D"/>
    <w:rsid w:val="00F355E5"/>
    <w:rsid w:val="00F8151F"/>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D5942E"/>
  <w15:docId w15:val="{740BBA6A-7168-4C11-88F4-C7C28CB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3</cp:revision>
  <cp:lastPrinted>2013-02-19T19:40:00Z</cp:lastPrinted>
  <dcterms:created xsi:type="dcterms:W3CDTF">2017-03-23T15:26:00Z</dcterms:created>
  <dcterms:modified xsi:type="dcterms:W3CDTF">2017-03-23T15:26:00Z</dcterms:modified>
</cp:coreProperties>
</file>